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keepNext w:val="0"/>
        <w:keepLines w:val="0"/>
        <w:shd w:fill="ffffff" w:val="clear"/>
        <w:spacing w:after="20" w:before="20" w:line="276" w:lineRule="auto"/>
        <w:rPr>
          <w:rFonts w:ascii="Lexend" w:cs="Lexend" w:eastAsia="Lexend" w:hAnsi="Lexend"/>
          <w:b w:val="1"/>
          <w:color w:val="000000"/>
          <w:sz w:val="32"/>
          <w:szCs w:val="32"/>
        </w:rPr>
      </w:pPr>
      <w:bookmarkStart w:colFirst="0" w:colLast="0" w:name="_chitim2nigbk" w:id="0"/>
      <w:bookmarkEnd w:id="0"/>
      <w:r w:rsidDel="00000000" w:rsidR="00000000" w:rsidRPr="00000000">
        <w:rPr>
          <w:rFonts w:ascii="Lexend" w:cs="Lexend" w:eastAsia="Lexend" w:hAnsi="Lexend"/>
          <w:b w:val="1"/>
          <w:color w:val="000000"/>
          <w:sz w:val="32"/>
          <w:szCs w:val="32"/>
          <w:rtl w:val="0"/>
        </w:rPr>
        <w:t xml:space="preserve">Alias, distinct, order</w:t>
      </w:r>
    </w:p>
    <w:p w:rsidR="00000000" w:rsidDel="00000000" w:rsidP="00000000" w:rsidRDefault="00000000" w:rsidRPr="00000000" w14:paraId="00000002">
      <w:pPr>
        <w:shd w:fill="ffffff" w:val="clear"/>
        <w:spacing w:after="20" w:before="20" w:line="276" w:lineRule="auto"/>
        <w:ind w:left="0" w:firstLine="0"/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En la base de datos ciclistas:</w:t>
      </w:r>
    </w:p>
    <w:p w:rsidR="00000000" w:rsidDel="00000000" w:rsidP="00000000" w:rsidRDefault="00000000" w:rsidRPr="00000000" w14:paraId="00000003">
      <w:pPr>
        <w:shd w:fill="ffffff" w:val="clear"/>
        <w:spacing w:after="20" w:before="20" w:line="276" w:lineRule="auto"/>
        <w:ind w:left="0" w:firstLine="0"/>
        <w:rPr>
          <w:rFonts w:ascii="Lexend" w:cs="Lexend" w:eastAsia="Lexend" w:hAnsi="Lexend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2"/>
        </w:numPr>
        <w:spacing w:after="20" w:before="20" w:line="276" w:lineRule="auto"/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Mostrar el nombre como "ciclista", edad y equipo como "equipo" de los ciclistas ordenados por edad ascendente y equipo descendente (25 filas).</w:t>
      </w:r>
    </w:p>
    <w:tbl>
      <w:tblPr>
        <w:tblStyle w:val="Table1"/>
        <w:tblW w:w="5685.0" w:type="dxa"/>
        <w:jc w:val="left"/>
        <w:tblBorders>
          <w:top w:color="808080" w:space="0" w:sz="6" w:val="single"/>
          <w:left w:color="808080" w:space="0" w:sz="6" w:val="single"/>
          <w:bottom w:color="808080" w:space="0" w:sz="6" w:val="single"/>
          <w:right w:color="808080" w:space="0" w:sz="6" w:val="single"/>
          <w:insideH w:color="808080" w:space="0" w:sz="6" w:val="single"/>
          <w:insideV w:color="808080" w:space="0" w:sz="6" w:val="single"/>
        </w:tblBorders>
        <w:tblLayout w:type="fixed"/>
        <w:tblLook w:val="0600"/>
      </w:tblPr>
      <w:tblGrid>
        <w:gridCol w:w="2385"/>
        <w:gridCol w:w="1095"/>
        <w:gridCol w:w="2205"/>
        <w:tblGridChange w:id="0">
          <w:tblGrid>
            <w:gridCol w:w="2385"/>
            <w:gridCol w:w="1095"/>
            <w:gridCol w:w="2205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shd w:fill="c0c0c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rtl w:val="0"/>
              </w:rPr>
              <w:t xml:space="preserve">ciclista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shd w:fill="c0c0c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rtl w:val="0"/>
              </w:rPr>
              <w:t xml:space="preserve">años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shd w:fill="c0c0c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rtl w:val="0"/>
              </w:rPr>
              <w:t xml:space="preserve">equipo</w:t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08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Eugeni Berzin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09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23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0A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Gewiss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0B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Enrico Zaina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0C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24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0D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Gewiss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0E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Agustin Sagasti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0F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24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0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Euskadi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1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Rolf Aldag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2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25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3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Telecom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4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...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5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...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6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...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7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Claudio Chioccioli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8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36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9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Amore Vita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A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Robert Millar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B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37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C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TVM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D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Federico Echave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E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37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F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Mapei-Clas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0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Bruno Leali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1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37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2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Bresciali-Refin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3">
      <w:pPr>
        <w:spacing w:after="20" w:before="20" w:line="276" w:lineRule="auto"/>
        <w:ind w:left="720" w:firstLine="0"/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</w:rPr>
        <w:drawing>
          <wp:inline distB="114300" distT="114300" distL="114300" distR="114300">
            <wp:extent cx="5731200" cy="67945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79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2"/>
        </w:numPr>
        <w:spacing w:after="20" w:before="20" w:line="276" w:lineRule="auto"/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Mostrar los diferentes años de edad que tienen los ciclistas, ordenados por edad ascendente (15 filas):</w:t>
      </w:r>
    </w:p>
    <w:tbl>
      <w:tblPr>
        <w:tblStyle w:val="Table2"/>
        <w:tblW w:w="1365.0" w:type="dxa"/>
        <w:jc w:val="left"/>
        <w:tblBorders>
          <w:top w:color="808080" w:space="0" w:sz="6" w:val="single"/>
          <w:left w:color="808080" w:space="0" w:sz="6" w:val="single"/>
          <w:bottom w:color="808080" w:space="0" w:sz="6" w:val="single"/>
          <w:right w:color="808080" w:space="0" w:sz="6" w:val="single"/>
          <w:insideH w:color="808080" w:space="0" w:sz="6" w:val="single"/>
          <w:insideV w:color="808080" w:space="0" w:sz="6" w:val="single"/>
        </w:tblBorders>
        <w:tblLayout w:type="fixed"/>
        <w:tblLook w:val="0600"/>
      </w:tblPr>
      <w:tblGrid>
        <w:gridCol w:w="1365"/>
        <w:tblGridChange w:id="0">
          <w:tblGrid>
            <w:gridCol w:w="1365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shd w:fill="c0c0c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spacing w:after="20" w:before="20" w:line="276" w:lineRule="auto"/>
              <w:jc w:val="center"/>
              <w:rPr>
                <w:rFonts w:ascii="Lexend Black" w:cs="Lexend Black" w:eastAsia="Lexend Black" w:hAnsi="Lexend Black"/>
              </w:rPr>
            </w:pPr>
            <w:r w:rsidDel="00000000" w:rsidR="00000000" w:rsidRPr="00000000">
              <w:rPr>
                <w:rFonts w:ascii="Lexend Black" w:cs="Lexend Black" w:eastAsia="Lexend Black" w:hAnsi="Lexend Black"/>
                <w:rtl w:val="0"/>
              </w:rPr>
              <w:t xml:space="preserve">edad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6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23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7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24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8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25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9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...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A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35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B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36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C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37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D">
      <w:pPr>
        <w:spacing w:after="20" w:before="20" w:line="276" w:lineRule="auto"/>
        <w:ind w:left="720" w:firstLine="0"/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</w:rPr>
        <w:drawing>
          <wp:inline distB="114300" distT="114300" distL="114300" distR="114300">
            <wp:extent cx="5731200" cy="68580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5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2"/>
        </w:numPr>
        <w:spacing w:after="20" w:before="20" w:line="276" w:lineRule="auto"/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Selecciona los dorsales de quienes han ganado etapas sin repeticiones, mostrando la columna "ganador" y con los dorsales más altos primero (16 filas):</w:t>
      </w:r>
    </w:p>
    <w:p w:rsidR="00000000" w:rsidDel="00000000" w:rsidP="00000000" w:rsidRDefault="00000000" w:rsidRPr="00000000" w14:paraId="0000002F">
      <w:pPr>
        <w:rPr>
          <w:rFonts w:ascii="Lexend" w:cs="Lexend" w:eastAsia="Lexend" w:hAnsi="Lexend"/>
          <w:sz w:val="19"/>
          <w:szCs w:val="19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1410.0" w:type="dxa"/>
        <w:jc w:val="left"/>
        <w:tblBorders>
          <w:top w:color="808080" w:space="0" w:sz="6" w:val="single"/>
          <w:left w:color="808080" w:space="0" w:sz="6" w:val="single"/>
          <w:bottom w:color="808080" w:space="0" w:sz="6" w:val="single"/>
          <w:right w:color="808080" w:space="0" w:sz="6" w:val="single"/>
          <w:insideH w:color="808080" w:space="0" w:sz="6" w:val="single"/>
          <w:insideV w:color="808080" w:space="0" w:sz="6" w:val="single"/>
        </w:tblBorders>
        <w:tblLayout w:type="fixed"/>
        <w:tblLook w:val="0600"/>
      </w:tblPr>
      <w:tblGrid>
        <w:gridCol w:w="1410"/>
        <w:tblGridChange w:id="0">
          <w:tblGrid>
            <w:gridCol w:w="1410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shd w:fill="c0c0c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spacing w:after="0" w:before="0" w:line="276" w:lineRule="auto"/>
              <w:jc w:val="center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Ganador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1">
            <w:pPr>
              <w:spacing w:after="0" w:before="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93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2">
            <w:pPr>
              <w:spacing w:after="0" w:before="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86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3">
            <w:pPr>
              <w:spacing w:after="0" w:before="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83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4">
            <w:pPr>
              <w:spacing w:after="0" w:before="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65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5">
            <w:pPr>
              <w:spacing w:after="0" w:before="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...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6">
            <w:pPr>
              <w:spacing w:after="0" w:before="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7">
            <w:pPr>
              <w:spacing w:after="0" w:before="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8">
            <w:pPr>
              <w:spacing w:after="0" w:before="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9">
            <w:pPr>
              <w:spacing w:after="0" w:before="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A">
      <w:pPr>
        <w:spacing w:after="20" w:before="20" w:line="276" w:lineRule="auto"/>
        <w:ind w:left="720" w:firstLine="0"/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</w:rPr>
        <w:drawing>
          <wp:inline distB="114300" distT="114300" distL="114300" distR="114300">
            <wp:extent cx="5731200" cy="27305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2"/>
        </w:numPr>
        <w:spacing w:after="20" w:before="20" w:line="276" w:lineRule="auto"/>
        <w:rPr>
          <w:rFonts w:ascii="Lexend" w:cs="Lexend" w:eastAsia="Lexend" w:hAnsi="Lexend"/>
          <w:sz w:val="23"/>
          <w:szCs w:val="23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Muestra los números de etapa que tienen algún puerto mostrando primero las últimas etapas (7 filas).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20" w:before="20" w:line="276" w:lineRule="auto"/>
        <w:ind w:left="720" w:firstLine="0"/>
        <w:rPr>
          <w:rFonts w:ascii="Lexend" w:cs="Lexend" w:eastAsia="Lexend" w:hAnsi="Lexend"/>
          <w:sz w:val="23"/>
          <w:szCs w:val="23"/>
        </w:rPr>
      </w:pPr>
      <w:r w:rsidDel="00000000" w:rsidR="00000000" w:rsidRPr="00000000">
        <w:rPr>
          <w:rFonts w:ascii="Lexend" w:cs="Lexend" w:eastAsia="Lexend" w:hAnsi="Lexend"/>
          <w:sz w:val="23"/>
          <w:szCs w:val="23"/>
          <w:rtl w:val="0"/>
        </w:rPr>
        <w:br w:type="textWrapping"/>
      </w:r>
    </w:p>
    <w:tbl>
      <w:tblPr>
        <w:tblStyle w:val="Table4"/>
        <w:tblW w:w="2190.0" w:type="dxa"/>
        <w:jc w:val="left"/>
        <w:tblBorders>
          <w:top w:color="808080" w:space="0" w:sz="6" w:val="single"/>
          <w:left w:color="808080" w:space="0" w:sz="6" w:val="single"/>
          <w:bottom w:color="808080" w:space="0" w:sz="6" w:val="single"/>
          <w:right w:color="808080" w:space="0" w:sz="6" w:val="single"/>
          <w:insideH w:color="808080" w:space="0" w:sz="6" w:val="single"/>
          <w:insideV w:color="808080" w:space="0" w:sz="6" w:val="single"/>
        </w:tblBorders>
        <w:tblLayout w:type="fixed"/>
        <w:tblLook w:val="0600"/>
      </w:tblPr>
      <w:tblGrid>
        <w:gridCol w:w="2190"/>
        <w:tblGridChange w:id="0">
          <w:tblGrid>
            <w:gridCol w:w="2190"/>
          </w:tblGrid>
        </w:tblGridChange>
      </w:tblGrid>
      <w:tr>
        <w:trPr>
          <w:cantSplit w:val="0"/>
          <w:trHeight w:val="600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shd w:fill="999999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0" w:before="20" w:line="276" w:lineRule="auto"/>
              <w:ind w:left="0" w:right="0" w:firstLine="0"/>
              <w:jc w:val="center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rtl w:val="0"/>
              </w:rPr>
              <w:t xml:space="preserve">Etapa con puerto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E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19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F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18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0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16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1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15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2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11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3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10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8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4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5">
      <w:pPr>
        <w:spacing w:after="20" w:before="20" w:line="276" w:lineRule="auto"/>
        <w:rPr>
          <w:rFonts w:ascii="Roboto Mono" w:cs="Roboto Mono" w:eastAsia="Roboto Mono" w:hAnsi="Roboto Mono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20" w:before="20" w:line="276" w:lineRule="auto"/>
        <w:rPr>
          <w:rFonts w:ascii="Roboto Mono" w:cs="Roboto Mono" w:eastAsia="Roboto Mono" w:hAnsi="Roboto Mono"/>
          <w:sz w:val="19"/>
          <w:szCs w:val="19"/>
        </w:rPr>
      </w:pPr>
      <w:r w:rsidDel="00000000" w:rsidR="00000000" w:rsidRPr="00000000">
        <w:rPr>
          <w:rFonts w:ascii="Roboto Mono" w:cs="Roboto Mono" w:eastAsia="Roboto Mono" w:hAnsi="Roboto Mono"/>
          <w:sz w:val="19"/>
          <w:szCs w:val="19"/>
        </w:rPr>
        <w:drawing>
          <wp:inline distB="114300" distT="114300" distL="114300" distR="114300">
            <wp:extent cx="5731200" cy="21971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20" w:before="20" w:line="276" w:lineRule="auto"/>
        <w:rPr>
          <w:rFonts w:ascii="Roboto Mono" w:cs="Roboto Mono" w:eastAsia="Roboto Mono" w:hAnsi="Roboto Mono"/>
          <w:sz w:val="8"/>
          <w:szCs w:val="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3"/>
        <w:keepNext w:val="0"/>
        <w:keepLines w:val="0"/>
        <w:spacing w:after="20" w:before="20" w:line="276" w:lineRule="auto"/>
        <w:rPr>
          <w:rFonts w:ascii="Lexend" w:cs="Lexend" w:eastAsia="Lexend" w:hAnsi="Lexend"/>
          <w:b w:val="1"/>
          <w:color w:val="000000"/>
          <w:sz w:val="26"/>
          <w:szCs w:val="26"/>
        </w:rPr>
      </w:pPr>
      <w:bookmarkStart w:colFirst="0" w:colLast="0" w:name="_204fpyi5325i" w:id="1"/>
      <w:bookmarkEnd w:id="1"/>
      <w:r w:rsidDel="00000000" w:rsidR="00000000" w:rsidRPr="00000000">
        <w:rPr>
          <w:rFonts w:ascii="Lexend" w:cs="Lexend" w:eastAsia="Lexend" w:hAnsi="Lexend"/>
          <w:b w:val="1"/>
          <w:color w:val="000000"/>
          <w:sz w:val="26"/>
          <w:szCs w:val="26"/>
          <w:rtl w:val="0"/>
        </w:rPr>
        <w:t xml:space="preserve">Condición sencilla</w:t>
      </w:r>
    </w:p>
    <w:p w:rsidR="00000000" w:rsidDel="00000000" w:rsidP="00000000" w:rsidRDefault="00000000" w:rsidRPr="00000000" w14:paraId="00000049">
      <w:pPr>
        <w:numPr>
          <w:ilvl w:val="0"/>
          <w:numId w:val="1"/>
        </w:numPr>
        <w:spacing w:after="20" w:before="20" w:line="276" w:lineRule="auto"/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Muestra las columnas que se muestran en el ejemplo de los ciclistas que tienen más de 33 años, ordenado por equipo de A a Z (12 filas):</w:t>
      </w:r>
    </w:p>
    <w:p w:rsidR="00000000" w:rsidDel="00000000" w:rsidP="00000000" w:rsidRDefault="00000000" w:rsidRPr="00000000" w14:paraId="0000004A">
      <w:pPr>
        <w:spacing w:after="20" w:before="20" w:line="276" w:lineRule="auto"/>
        <w:ind w:left="0" w:firstLine="0"/>
        <w:rPr>
          <w:rFonts w:ascii="Lexend" w:cs="Lexend" w:eastAsia="Lexend" w:hAnsi="Lexend"/>
        </w:rPr>
      </w:pPr>
      <w:r w:rsidDel="00000000" w:rsidR="00000000" w:rsidRPr="00000000">
        <w:rPr>
          <w:rFonts w:ascii="Roboto Mono" w:cs="Roboto Mono" w:eastAsia="Roboto Mono" w:hAnsi="Roboto Mono"/>
          <w:sz w:val="19"/>
          <w:szCs w:val="19"/>
        </w:rPr>
        <w:drawing>
          <wp:inline distB="114300" distT="114300" distL="114300" distR="114300">
            <wp:extent cx="5731200" cy="28575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5"/>
        <w:tblW w:w="5505.0" w:type="dxa"/>
        <w:jc w:val="left"/>
        <w:tblBorders>
          <w:top w:color="808080" w:space="0" w:sz="6" w:val="single"/>
          <w:left w:color="808080" w:space="0" w:sz="6" w:val="single"/>
          <w:bottom w:color="808080" w:space="0" w:sz="6" w:val="single"/>
          <w:right w:color="808080" w:space="0" w:sz="6" w:val="single"/>
          <w:insideH w:color="808080" w:space="0" w:sz="6" w:val="single"/>
          <w:insideV w:color="808080" w:space="0" w:sz="6" w:val="single"/>
        </w:tblBorders>
        <w:tblLayout w:type="fixed"/>
        <w:tblLook w:val="0600"/>
      </w:tblPr>
      <w:tblGrid>
        <w:gridCol w:w="2370"/>
        <w:gridCol w:w="915"/>
        <w:gridCol w:w="2220"/>
        <w:tblGridChange w:id="0">
          <w:tblGrid>
            <w:gridCol w:w="2370"/>
            <w:gridCol w:w="915"/>
            <w:gridCol w:w="2220"/>
          </w:tblGrid>
        </w:tblGridChange>
      </w:tblGrid>
      <w:tr>
        <w:trPr>
          <w:cantSplit w:val="0"/>
          <w:trHeight w:val="785" w:hRule="atLeast"/>
          <w:tblHeader w:val="0"/>
        </w:trPr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shd w:fill="c0c0c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rtl w:val="0"/>
              </w:rPr>
              <w:t xml:space="preserve">nombre y apellido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shd w:fill="c0c0c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rtl w:val="0"/>
              </w:rPr>
              <w:t xml:space="preserve">edad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shd w:fill="c0c0c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rtl w:val="0"/>
              </w:rPr>
              <w:t xml:space="preserve">nomequipo</w:t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E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Claudio Chioccioli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F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36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0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Amore Vita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1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Pedro Delgado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2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35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3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Banesto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4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Julian Gorospe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5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34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6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Banesto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7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Bruno Leali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8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37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9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Bresciali-Refin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A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Stefan Roche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B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36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C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Carrera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D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Laurent Fignon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E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35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5F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Gatorade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0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Marco Giovannetti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1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34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2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Gatorade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3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Antonio Esparza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4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35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5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Kelme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6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Federico Echave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7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37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8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Mapei-Clas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9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Massimo Podenzana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A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34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B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Navigare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C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Gerd Audehm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D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34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E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Telecom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6F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Robert Millar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0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37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1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TVM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2">
      <w:pPr>
        <w:numPr>
          <w:ilvl w:val="0"/>
          <w:numId w:val="1"/>
        </w:numPr>
        <w:spacing w:after="20" w:before="20" w:line="276" w:lineRule="auto"/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Muestra el número de etapa, los kilómetros y la ciudad de salida y llegada de las etapas circulares, mostrando primero las etapas más largas (3 filas):</w:t>
      </w:r>
    </w:p>
    <w:p w:rsidR="00000000" w:rsidDel="00000000" w:rsidP="00000000" w:rsidRDefault="00000000" w:rsidRPr="00000000" w14:paraId="00000073">
      <w:pPr>
        <w:spacing w:after="20" w:before="20" w:line="276" w:lineRule="auto"/>
        <w:ind w:left="0" w:firstLine="0"/>
        <w:rPr>
          <w:rFonts w:ascii="Roboto Mono" w:cs="Roboto Mono" w:eastAsia="Roboto Mono" w:hAnsi="Roboto Mono"/>
          <w:sz w:val="19"/>
          <w:szCs w:val="19"/>
        </w:rPr>
      </w:pPr>
      <w:r w:rsidDel="00000000" w:rsidR="00000000" w:rsidRPr="00000000">
        <w:rPr>
          <w:rFonts w:ascii="Roboto Mono" w:cs="Roboto Mono" w:eastAsia="Roboto Mono" w:hAnsi="Roboto Mono"/>
          <w:sz w:val="19"/>
          <w:szCs w:val="19"/>
        </w:rPr>
        <w:drawing>
          <wp:inline distB="114300" distT="114300" distL="114300" distR="114300">
            <wp:extent cx="5731200" cy="6731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20" w:before="20" w:line="276" w:lineRule="auto"/>
        <w:ind w:left="0" w:firstLine="0"/>
        <w:rPr>
          <w:rFonts w:ascii="Lexend" w:cs="Lexend" w:eastAsia="Lexend" w:hAnsi="Lexend"/>
          <w:sz w:val="16"/>
          <w:szCs w:val="16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5655.0" w:type="dxa"/>
        <w:jc w:val="left"/>
        <w:tblBorders>
          <w:top w:color="808080" w:space="0" w:sz="6" w:val="single"/>
          <w:left w:color="808080" w:space="0" w:sz="6" w:val="single"/>
          <w:bottom w:color="808080" w:space="0" w:sz="6" w:val="single"/>
          <w:right w:color="808080" w:space="0" w:sz="6" w:val="single"/>
          <w:insideH w:color="808080" w:space="0" w:sz="6" w:val="single"/>
          <w:insideV w:color="808080" w:space="0" w:sz="6" w:val="single"/>
        </w:tblBorders>
        <w:tblLayout w:type="fixed"/>
        <w:tblLook w:val="0600"/>
      </w:tblPr>
      <w:tblGrid>
        <w:gridCol w:w="1320"/>
        <w:gridCol w:w="1140"/>
        <w:gridCol w:w="1440"/>
        <w:gridCol w:w="1755"/>
        <w:tblGridChange w:id="0">
          <w:tblGrid>
            <w:gridCol w:w="1320"/>
            <w:gridCol w:w="1140"/>
            <w:gridCol w:w="1440"/>
            <w:gridCol w:w="1755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shd w:fill="c0c0c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rtl w:val="0"/>
              </w:rPr>
              <w:t xml:space="preserve">numetapa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shd w:fill="c0c0c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rtl w:val="0"/>
              </w:rPr>
              <w:t xml:space="preserve">kms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shd w:fill="c0c0c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rtl w:val="0"/>
              </w:rPr>
              <w:t xml:space="preserve">salida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shd w:fill="c0c0c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rtl w:val="0"/>
              </w:rPr>
              <w:t xml:space="preserve">llegada</w:t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9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18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A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195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B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Ávila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C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Ávila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D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E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40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7F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Benidorm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0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Benidorm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1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2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3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Valladolid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4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Valladolid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5">
      <w:pPr>
        <w:numPr>
          <w:ilvl w:val="0"/>
          <w:numId w:val="1"/>
        </w:numPr>
        <w:spacing w:after="20" w:before="20" w:line="276" w:lineRule="auto"/>
        <w:rPr>
          <w:rFonts w:ascii="Lexend" w:cs="Lexend" w:eastAsia="Lexend" w:hAnsi="Lexend"/>
          <w:sz w:val="23"/>
          <w:szCs w:val="23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Selecciona los puertos, su altura y categoría que tienen más de 1500 metros de altura, ordenados por los más altos primero y en caso de igualdad por categoría (10 filas).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20" w:before="20" w:line="276" w:lineRule="auto"/>
        <w:ind w:left="0" w:firstLine="0"/>
        <w:rPr>
          <w:rFonts w:ascii="Lexend" w:cs="Lexend" w:eastAsia="Lexend" w:hAnsi="Lexend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after="20" w:before="20" w:line="276" w:lineRule="auto"/>
        <w:rPr>
          <w:rFonts w:ascii="Lexend" w:cs="Lexend" w:eastAsia="Lexend" w:hAnsi="Lexend"/>
          <w:sz w:val="23"/>
          <w:szCs w:val="23"/>
        </w:rPr>
      </w:pPr>
      <w:r w:rsidDel="00000000" w:rsidR="00000000" w:rsidRPr="00000000">
        <w:rPr>
          <w:rFonts w:ascii="Lexend" w:cs="Lexend" w:eastAsia="Lexend" w:hAnsi="Lexend"/>
          <w:sz w:val="23"/>
          <w:szCs w:val="23"/>
        </w:rPr>
        <w:drawing>
          <wp:inline distB="114300" distT="114300" distL="114300" distR="114300">
            <wp:extent cx="5731200" cy="24257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7"/>
        <w:tblW w:w="5445.0" w:type="dxa"/>
        <w:jc w:val="left"/>
        <w:tblInd w:w="-165.0" w:type="dxa"/>
        <w:tblBorders>
          <w:top w:color="808080" w:space="0" w:sz="6" w:val="single"/>
          <w:left w:color="808080" w:space="0" w:sz="6" w:val="single"/>
          <w:bottom w:color="808080" w:space="0" w:sz="6" w:val="single"/>
          <w:right w:color="808080" w:space="0" w:sz="6" w:val="single"/>
          <w:insideH w:color="808080" w:space="0" w:sz="6" w:val="single"/>
          <w:insideV w:color="808080" w:space="0" w:sz="6" w:val="single"/>
        </w:tblBorders>
        <w:tblLayout w:type="fixed"/>
        <w:tblLook w:val="0600"/>
      </w:tblPr>
      <w:tblGrid>
        <w:gridCol w:w="2685"/>
        <w:gridCol w:w="1410"/>
        <w:gridCol w:w="1350"/>
        <w:tblGridChange w:id="0">
          <w:tblGrid>
            <w:gridCol w:w="2685"/>
            <w:gridCol w:w="1410"/>
            <w:gridCol w:w="1350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shd w:fill="c0c0c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rtl w:val="0"/>
              </w:rPr>
              <w:t xml:space="preserve">nombrePuerto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shd w:fill="c0c0c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rtl w:val="0"/>
              </w:rPr>
              <w:t xml:space="preserve">altura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shd w:fill="c0c0c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rtl w:val="0"/>
              </w:rPr>
              <w:t xml:space="preserve">categoría</w:t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B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Cerler-Circo de Ampriu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C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2500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D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E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Sierra Nevada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8F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2500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0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1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Arcalis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2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2230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3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4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Coll de Ordino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5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1980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6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7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Navacerrada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8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1860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9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A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Cruz de la Demanda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B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1850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C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D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Puerto de la Morcuera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E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1760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9F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0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Coll de la Comella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1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1632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2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3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Puerto de Mijares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4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1525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5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6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Puerto de Navalmoral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7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1521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8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9">
      <w:pPr>
        <w:spacing w:after="20" w:before="20" w:line="276" w:lineRule="auto"/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Style w:val="Heading3"/>
        <w:keepNext w:val="0"/>
        <w:keepLines w:val="0"/>
        <w:shd w:fill="ffffff" w:val="clear"/>
        <w:spacing w:after="20" w:before="20" w:line="276" w:lineRule="auto"/>
        <w:rPr>
          <w:rFonts w:ascii="Lexend" w:cs="Lexend" w:eastAsia="Lexend" w:hAnsi="Lexend"/>
          <w:color w:val="000000"/>
          <w:sz w:val="26"/>
          <w:szCs w:val="26"/>
        </w:rPr>
      </w:pPr>
      <w:bookmarkStart w:colFirst="0" w:colLast="0" w:name="_az2sd8lpr53l" w:id="2"/>
      <w:bookmarkEnd w:id="2"/>
      <w:r w:rsidDel="00000000" w:rsidR="00000000" w:rsidRPr="00000000">
        <w:rPr>
          <w:rFonts w:ascii="Lexend" w:cs="Lexend" w:eastAsia="Lexend" w:hAnsi="Lexend"/>
          <w:color w:val="000000"/>
          <w:sz w:val="26"/>
          <w:szCs w:val="26"/>
          <w:rtl w:val="0"/>
        </w:rPr>
        <w:t xml:space="preserve">Condición like</w:t>
      </w:r>
    </w:p>
    <w:p w:rsidR="00000000" w:rsidDel="00000000" w:rsidP="00000000" w:rsidRDefault="00000000" w:rsidRPr="00000000" w14:paraId="000000AB">
      <w:pPr>
        <w:numPr>
          <w:ilvl w:val="0"/>
          <w:numId w:val="3"/>
        </w:numPr>
        <w:spacing w:after="20" w:before="20" w:line="276" w:lineRule="auto"/>
        <w:rPr>
          <w:rFonts w:ascii="Lexend" w:cs="Lexend" w:eastAsia="Lexend" w:hAnsi="Lexend"/>
          <w:sz w:val="23"/>
          <w:szCs w:val="23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Selecciona el nombre y el equipo de los ciclistas que tienen un nombre de 4 caracteres (independientemente del apellido) y cuyo nombre esté alfabéticamente antes que el nombre del equipo (9 filas).</w:t>
      </w:r>
      <w:r w:rsidDel="00000000" w:rsidR="00000000" w:rsidRPr="00000000">
        <w:rPr>
          <w:rFonts w:ascii="Lexend" w:cs="Lexend" w:eastAsia="Lexend" w:hAnsi="Lexend"/>
          <w:sz w:val="23"/>
          <w:szCs w:val="23"/>
          <w:rtl w:val="0"/>
        </w:rPr>
        <w:br w:type="textWrapping"/>
      </w:r>
      <w:r w:rsidDel="00000000" w:rsidR="00000000" w:rsidRPr="00000000">
        <w:rPr>
          <w:rFonts w:ascii="Lexend" w:cs="Lexend" w:eastAsia="Lexend" w:hAnsi="Lexend"/>
          <w:sz w:val="23"/>
          <w:szCs w:val="23"/>
        </w:rPr>
        <w:drawing>
          <wp:inline distB="114300" distT="114300" distL="114300" distR="114300">
            <wp:extent cx="5731200" cy="23622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8"/>
        <w:tblW w:w="4755.0" w:type="dxa"/>
        <w:jc w:val="left"/>
        <w:tblBorders>
          <w:top w:color="808080" w:space="0" w:sz="6" w:val="single"/>
          <w:left w:color="808080" w:space="0" w:sz="6" w:val="single"/>
          <w:bottom w:color="808080" w:space="0" w:sz="6" w:val="single"/>
          <w:right w:color="808080" w:space="0" w:sz="6" w:val="single"/>
          <w:insideH w:color="808080" w:space="0" w:sz="6" w:val="single"/>
          <w:insideV w:color="808080" w:space="0" w:sz="6" w:val="single"/>
        </w:tblBorders>
        <w:tblLayout w:type="fixed"/>
        <w:tblLook w:val="0600"/>
      </w:tblPr>
      <w:tblGrid>
        <w:gridCol w:w="2580"/>
        <w:gridCol w:w="2175"/>
        <w:tblGridChange w:id="0">
          <w:tblGrid>
            <w:gridCol w:w="2580"/>
            <w:gridCol w:w="2175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shd w:fill="c0c0c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spacing w:after="20" w:before="20" w:line="276" w:lineRule="auto"/>
              <w:jc w:val="center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nombre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shd w:fill="c0c0c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spacing w:after="20" w:before="20" w:line="276" w:lineRule="auto"/>
              <w:jc w:val="center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nomequipo</w:t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E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Alex Zulle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AF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ONCE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0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Jean Van Poppel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1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Lotus Festina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2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Lale Cubino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3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Seguros Amaya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4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Erik Dekker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5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Wordperfect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8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6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Gian Matteo Fagnini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7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Mercatone Uno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8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Rolf Aldag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9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Telecom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A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Gerd Audehm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B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Telecom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C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Juan Romero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D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Seguros Amaya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8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E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Juan Martinez Oliver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BF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Kelme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0">
      <w:pPr>
        <w:numPr>
          <w:ilvl w:val="0"/>
          <w:numId w:val="3"/>
        </w:numPr>
        <w:spacing w:after="20" w:before="20" w:line="276" w:lineRule="auto"/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Muestra el dorsal y nombre de los ciclistas cuyo apellido empieza por C y tienen menos de 29 años o que comience por A y tengan más de 29 (13 filas):</w:t>
      </w:r>
    </w:p>
    <w:p w:rsidR="00000000" w:rsidDel="00000000" w:rsidP="00000000" w:rsidRDefault="00000000" w:rsidRPr="00000000" w14:paraId="000000C1">
      <w:pPr>
        <w:spacing w:after="20" w:before="20" w:line="276" w:lineRule="auto"/>
        <w:ind w:left="0" w:firstLine="0"/>
        <w:rPr>
          <w:rFonts w:ascii="Lexend" w:cs="Lexend" w:eastAsia="Lexend" w:hAnsi="Lexend"/>
        </w:rPr>
      </w:pPr>
      <w:r w:rsidDel="00000000" w:rsidR="00000000" w:rsidRPr="00000000">
        <w:rPr>
          <w:rFonts w:ascii="Roboto Mono" w:cs="Roboto Mono" w:eastAsia="Roboto Mono" w:hAnsi="Roboto Mono"/>
          <w:sz w:val="19"/>
          <w:szCs w:val="19"/>
        </w:rPr>
        <w:drawing>
          <wp:inline distB="114300" distT="114300" distL="114300" distR="114300">
            <wp:extent cx="5731200" cy="24130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9"/>
        <w:tblW w:w="3930.0" w:type="dxa"/>
        <w:jc w:val="left"/>
        <w:tblBorders>
          <w:top w:color="808080" w:space="0" w:sz="6" w:val="single"/>
          <w:left w:color="808080" w:space="0" w:sz="6" w:val="single"/>
          <w:bottom w:color="808080" w:space="0" w:sz="6" w:val="single"/>
          <w:right w:color="808080" w:space="0" w:sz="6" w:val="single"/>
          <w:insideH w:color="808080" w:space="0" w:sz="6" w:val="single"/>
          <w:insideV w:color="808080" w:space="0" w:sz="6" w:val="single"/>
        </w:tblBorders>
        <w:tblLayout w:type="fixed"/>
        <w:tblLook w:val="0600"/>
      </w:tblPr>
      <w:tblGrid>
        <w:gridCol w:w="1050"/>
        <w:gridCol w:w="2880"/>
        <w:tblGridChange w:id="0">
          <w:tblGrid>
            <w:gridCol w:w="1050"/>
            <w:gridCol w:w="2880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shd w:fill="c0c0c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rtl w:val="0"/>
              </w:rPr>
              <w:t xml:space="preserve">dorsal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shd w:fill="c0c0c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rtl w:val="0"/>
              </w:rPr>
              <w:t xml:space="preserve">nombre</w:t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4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10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5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Mario Cipollini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6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13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7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Lale Cubino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8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31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9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Vicente Aparicio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A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43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B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Francesco Casagrande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C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58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D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Gerd Audehm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E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61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CF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Walte Castignola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0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62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1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Raul Alcala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2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67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3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Armand de las Cuevas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4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68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5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Angel Citracca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6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72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7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Stefano Colage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8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85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9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Dimitri Abdoujaparov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A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88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B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Angel Camarillo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C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94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DD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Marino Alonso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E">
      <w:pPr>
        <w:numPr>
          <w:ilvl w:val="0"/>
          <w:numId w:val="3"/>
        </w:numPr>
        <w:spacing w:after="20" w:before="20" w:line="276" w:lineRule="auto"/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Mostrar el dorsal, nombre y edad de los ciclistas que tienen un dorsal que es el doble que su edad, o que tanto el nombre como el apellido contiene una U. Mostrar primero los de mayor edad. (7 filas)</w:t>
      </w:r>
    </w:p>
    <w:p w:rsidR="00000000" w:rsidDel="00000000" w:rsidP="00000000" w:rsidRDefault="00000000" w:rsidRPr="00000000" w14:paraId="000000DF">
      <w:pPr>
        <w:spacing w:after="20" w:before="20" w:line="276" w:lineRule="auto"/>
        <w:ind w:left="0" w:firstLine="0"/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after="20" w:before="20" w:line="276" w:lineRule="auto"/>
        <w:ind w:left="0" w:firstLine="0"/>
        <w:rPr>
          <w:rFonts w:ascii="Roboto Mono" w:cs="Roboto Mono" w:eastAsia="Roboto Mono" w:hAnsi="Roboto Mono"/>
          <w:sz w:val="19"/>
          <w:szCs w:val="19"/>
        </w:rPr>
      </w:pPr>
      <w:r w:rsidDel="00000000" w:rsidR="00000000" w:rsidRPr="00000000">
        <w:rPr>
          <w:rFonts w:ascii="Roboto Mono" w:cs="Roboto Mono" w:eastAsia="Roboto Mono" w:hAnsi="Roboto Mono"/>
          <w:sz w:val="19"/>
          <w:szCs w:val="19"/>
        </w:rPr>
        <w:drawing>
          <wp:inline distB="114300" distT="114300" distL="114300" distR="114300">
            <wp:extent cx="5731200" cy="20320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after="20" w:before="20" w:line="276" w:lineRule="auto"/>
        <w:ind w:left="0" w:firstLine="0"/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6615.0" w:type="dxa"/>
        <w:jc w:val="left"/>
        <w:tblBorders>
          <w:top w:color="808080" w:space="0" w:sz="6" w:val="single"/>
          <w:left w:color="808080" w:space="0" w:sz="6" w:val="single"/>
          <w:bottom w:color="808080" w:space="0" w:sz="6" w:val="single"/>
          <w:right w:color="808080" w:space="0" w:sz="6" w:val="single"/>
          <w:insideH w:color="808080" w:space="0" w:sz="6" w:val="single"/>
          <w:insideV w:color="808080" w:space="0" w:sz="6" w:val="single"/>
        </w:tblBorders>
        <w:tblLayout w:type="fixed"/>
        <w:tblLook w:val="0600"/>
      </w:tblPr>
      <w:tblGrid>
        <w:gridCol w:w="930"/>
        <w:gridCol w:w="2460"/>
        <w:gridCol w:w="900"/>
        <w:gridCol w:w="2325"/>
        <w:tblGridChange w:id="0">
          <w:tblGrid>
            <w:gridCol w:w="930"/>
            <w:gridCol w:w="2460"/>
            <w:gridCol w:w="900"/>
            <w:gridCol w:w="2325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shd w:fill="c0c0c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rtl w:val="0"/>
              </w:rPr>
              <w:t xml:space="preserve">dorsal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shd w:fill="c0c0c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rtl w:val="0"/>
              </w:rPr>
              <w:t xml:space="preserve">nombre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shd w:fill="c0c0c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rtl w:val="0"/>
              </w:rPr>
              <w:t xml:space="preserve">edad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shd w:fill="c0c0c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rtl w:val="0"/>
              </w:rPr>
              <w:t xml:space="preserve">nomequipo</w:t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6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7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Miguel Indurain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8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32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9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Banesto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A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95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B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Manuel Guijarro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C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31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D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Lotus Festina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E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24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EF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Claudio Chiappucci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0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29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1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Carrera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2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32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3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Laurent Dufaux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4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28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5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ONCE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6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71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7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Prudencio Indurin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8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27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9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Banesto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A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52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B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Vladislav Bobrik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C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26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D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Gewiss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E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98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FF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Eleuterio Anguita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0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25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1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Artiach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2">
      <w:pPr>
        <w:numPr>
          <w:ilvl w:val="0"/>
          <w:numId w:val="3"/>
        </w:numPr>
        <w:spacing w:after="20" w:before="20" w:line="276" w:lineRule="auto"/>
        <w:rPr>
          <w:rFonts w:ascii="Lexend" w:cs="Lexend" w:eastAsia="Lexend" w:hAnsi="Lexend"/>
          <w:sz w:val="23"/>
          <w:szCs w:val="23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Muestra los puertos que no llevan "Puerto" en su nombre y tienen al menos tres palabras (6 filas)</w:t>
      </w:r>
    </w:p>
    <w:p w:rsidR="00000000" w:rsidDel="00000000" w:rsidP="00000000" w:rsidRDefault="00000000" w:rsidRPr="00000000" w14:paraId="00000103">
      <w:pPr>
        <w:spacing w:after="20" w:before="20" w:line="276" w:lineRule="auto"/>
        <w:ind w:left="0" w:firstLine="0"/>
        <w:rPr>
          <w:rFonts w:ascii="Lexend" w:cs="Lexend" w:eastAsia="Lexend" w:hAnsi="Lexend"/>
          <w:sz w:val="16"/>
          <w:szCs w:val="16"/>
        </w:rPr>
      </w:pPr>
      <w:r w:rsidDel="00000000" w:rsidR="00000000" w:rsidRPr="00000000">
        <w:rPr>
          <w:rFonts w:ascii="Roboto Mono" w:cs="Roboto Mono" w:eastAsia="Roboto Mono" w:hAnsi="Roboto Mono"/>
          <w:sz w:val="19"/>
          <w:szCs w:val="19"/>
        </w:rPr>
        <w:drawing>
          <wp:inline distB="114300" distT="114300" distL="114300" distR="114300">
            <wp:extent cx="5731200" cy="21463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11"/>
        <w:tblW w:w="2835.0" w:type="dxa"/>
        <w:jc w:val="left"/>
        <w:tblBorders>
          <w:top w:color="808080" w:space="0" w:sz="6" w:val="single"/>
          <w:left w:color="808080" w:space="0" w:sz="6" w:val="single"/>
          <w:bottom w:color="808080" w:space="0" w:sz="6" w:val="single"/>
          <w:right w:color="808080" w:space="0" w:sz="6" w:val="single"/>
          <w:insideH w:color="808080" w:space="0" w:sz="6" w:val="single"/>
          <w:insideV w:color="808080" w:space="0" w:sz="6" w:val="single"/>
        </w:tblBorders>
        <w:tblLayout w:type="fixed"/>
        <w:tblLook w:val="0600"/>
      </w:tblPr>
      <w:tblGrid>
        <w:gridCol w:w="2835"/>
        <w:tblGridChange w:id="0">
          <w:tblGrid>
            <w:gridCol w:w="2835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shd w:fill="c0c0c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rtl w:val="0"/>
              </w:rPr>
              <w:t xml:space="preserve">nombrepuerto</w:t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5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Alto del Naranco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6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Cerler-Circo de Ampriu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7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Coll de la Comella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8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Coll de Ordino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9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Cruz de la Demanda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0A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Lagos de Covadonga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B">
      <w:pPr>
        <w:numPr>
          <w:ilvl w:val="0"/>
          <w:numId w:val="3"/>
        </w:numPr>
        <w:spacing w:after="20" w:before="20" w:line="276" w:lineRule="auto"/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En la base de datos World. Muestra todas las distintas regiones de cada continente que comience por A, en orden alfabético por nombre de continente y de región (10 filas).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after="20" w:before="20" w:line="276" w:lineRule="auto"/>
        <w:ind w:left="0" w:firstLine="0"/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</w:rPr>
        <w:drawing>
          <wp:inline distB="114300" distT="114300" distL="114300" distR="114300">
            <wp:extent cx="5731200" cy="11430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after="20" w:before="20" w:line="276" w:lineRule="auto"/>
        <w:ind w:left="0" w:firstLine="0"/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4815.0" w:type="dxa"/>
        <w:jc w:val="left"/>
        <w:tblBorders>
          <w:top w:color="808080" w:space="0" w:sz="6" w:val="single"/>
          <w:left w:color="808080" w:space="0" w:sz="6" w:val="single"/>
          <w:bottom w:color="808080" w:space="0" w:sz="6" w:val="single"/>
          <w:right w:color="808080" w:space="0" w:sz="6" w:val="single"/>
          <w:insideH w:color="808080" w:space="0" w:sz="6" w:val="single"/>
          <w:insideV w:color="808080" w:space="0" w:sz="6" w:val="single"/>
        </w:tblBorders>
        <w:tblLayout w:type="fixed"/>
        <w:tblLook w:val="0600"/>
      </w:tblPr>
      <w:tblGrid>
        <w:gridCol w:w="3135"/>
        <w:gridCol w:w="1680"/>
        <w:tblGridChange w:id="0">
          <w:tblGrid>
            <w:gridCol w:w="3135"/>
            <w:gridCol w:w="1680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shd w:fill="c0c0c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rtl w:val="0"/>
              </w:rPr>
              <w:t xml:space="preserve">region</w:t>
            </w:r>
          </w:p>
        </w:tc>
        <w:tc>
          <w:tcPr>
            <w:tcBorders>
              <w:top w:color="808080" w:space="0" w:sz="6" w:val="single"/>
              <w:left w:color="808080" w:space="0" w:sz="6" w:val="single"/>
              <w:bottom w:color="808080" w:space="0" w:sz="6" w:val="single"/>
              <w:right w:color="808080" w:space="0" w:sz="6" w:val="single"/>
            </w:tcBorders>
            <w:shd w:fill="c0c0c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rtl w:val="0"/>
              </w:rPr>
              <w:t xml:space="preserve">continent</w:t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0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Eastern Asia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1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Asia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2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Middle East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3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Asia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4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Southeast Asia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5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Asia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5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6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Southern and Central Asia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7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Asia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8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Central Africa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9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Africa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A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Eastern Africa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B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Africa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C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Northern Africa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D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Africa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E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Southern Africa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1F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Africa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0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Western Africa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1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Africa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00" w:hRule="atLeast"/>
          <w:tblHeader w:val="0"/>
        </w:trPr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2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Antarctica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666666" w:space="0" w:sz="6" w:val="single"/>
              <w:left w:color="666666" w:space="0" w:sz="6" w:val="single"/>
              <w:bottom w:color="666666" w:space="0" w:sz="6" w:val="single"/>
              <w:right w:color="666666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3">
            <w:pPr>
              <w:spacing w:after="20" w:before="20" w:line="276" w:lineRule="auto"/>
              <w:jc w:val="center"/>
              <w:rPr>
                <w:rFonts w:ascii="Lexend" w:cs="Lexend" w:eastAsia="Lexend" w:hAnsi="Lexend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Antarctica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Lexend">
    <w:embedRegular w:fontKey="{00000000-0000-0000-0000-000000000000}" r:id="rId1" w:subsetted="0"/>
    <w:embedBold w:fontKey="{00000000-0000-0000-0000-000000000000}" r:id="rId2" w:subsetted="0"/>
  </w:font>
  <w:font w:name="Roboto Mono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  <w:font w:name="Lexend Black">
    <w:embedBold w:fontKey="{00000000-0000-0000-0000-000000000000}" r:id="rId7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8.png"/><Relationship Id="rId13" Type="http://schemas.openxmlformats.org/officeDocument/2006/relationships/image" Target="media/image9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3.png"/><Relationship Id="rId14" Type="http://schemas.openxmlformats.org/officeDocument/2006/relationships/image" Target="media/image7.png"/><Relationship Id="rId17" Type="http://schemas.openxmlformats.org/officeDocument/2006/relationships/image" Target="media/image1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12.png"/><Relationship Id="rId7" Type="http://schemas.openxmlformats.org/officeDocument/2006/relationships/image" Target="media/image11.png"/><Relationship Id="rId8" Type="http://schemas.openxmlformats.org/officeDocument/2006/relationships/image" Target="media/image1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Lexend-regular.ttf"/><Relationship Id="rId2" Type="http://schemas.openxmlformats.org/officeDocument/2006/relationships/font" Target="fonts/Lexend-bold.ttf"/><Relationship Id="rId3" Type="http://schemas.openxmlformats.org/officeDocument/2006/relationships/font" Target="fonts/RobotoMono-regular.ttf"/><Relationship Id="rId4" Type="http://schemas.openxmlformats.org/officeDocument/2006/relationships/font" Target="fonts/RobotoMono-bold.ttf"/><Relationship Id="rId5" Type="http://schemas.openxmlformats.org/officeDocument/2006/relationships/font" Target="fonts/RobotoMono-italic.ttf"/><Relationship Id="rId6" Type="http://schemas.openxmlformats.org/officeDocument/2006/relationships/font" Target="fonts/RobotoMono-boldItalic.ttf"/><Relationship Id="rId7" Type="http://schemas.openxmlformats.org/officeDocument/2006/relationships/font" Target="fonts/LexendBlack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